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A26862" w:rsidTr="004D0723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A26862" w:rsidRPr="002A3496" w:rsidRDefault="00A26862" w:rsidP="004D072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A26862" w:rsidRPr="006142CF" w:rsidRDefault="00A26862" w:rsidP="004D072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A26862" w:rsidRPr="005F2BB6" w:rsidRDefault="00A26862" w:rsidP="00A26862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A26862" w:rsidRDefault="00A26862" w:rsidP="00A26862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A26862" w:rsidRDefault="00A26862" w:rsidP="00A26862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A26862" w:rsidRDefault="00A26862" w:rsidP="00A26862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A26862" w:rsidRPr="006C32BD" w:rsidRDefault="00A26862" w:rsidP="00A26862">
      <w:pPr>
        <w:spacing w:after="0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>
        <w:rPr>
          <w:rFonts w:ascii="Tahoma" w:hAnsi="Tahoma" w:cs="Tahoma"/>
          <w:sz w:val="26"/>
          <w:szCs w:val="26"/>
        </w:rPr>
        <w:t xml:space="preserve"> </w:t>
      </w:r>
      <w:r w:rsidRPr="0084694D">
        <w:rPr>
          <w:rFonts w:ascii="Tahoma" w:hAnsi="Tahoma" w:cs="Tahoma"/>
          <w:sz w:val="26"/>
          <w:szCs w:val="26"/>
        </w:rPr>
        <w:t>81</w:t>
      </w:r>
      <w:r w:rsidRPr="00A26862">
        <w:rPr>
          <w:rFonts w:ascii="Tahoma" w:hAnsi="Tahoma" w:cs="Tahoma"/>
          <w:sz w:val="26"/>
          <w:szCs w:val="26"/>
        </w:rPr>
        <w:t>96</w:t>
      </w:r>
      <w:r w:rsidRPr="00C27A7C">
        <w:rPr>
          <w:rFonts w:ascii="Tahoma" w:hAnsi="Tahoma" w:cs="Tahoma"/>
          <w:sz w:val="26"/>
          <w:szCs w:val="26"/>
        </w:rPr>
        <w:tab/>
      </w:r>
      <w:r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DC2CE4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>
        <w:rPr>
          <w:rFonts w:ascii="Tahoma" w:hAnsi="Tahoma" w:cs="Tahoma"/>
          <w:sz w:val="26"/>
          <w:szCs w:val="26"/>
          <w:lang w:val="en-US"/>
        </w:rPr>
        <w:t>09/08</w:t>
      </w:r>
      <w:r>
        <w:rPr>
          <w:rFonts w:ascii="Tahoma" w:hAnsi="Tahoma" w:cs="Tahoma"/>
          <w:sz w:val="26"/>
          <w:szCs w:val="26"/>
        </w:rPr>
        <w:t>/201</w:t>
      </w:r>
      <w:r w:rsidRPr="006C32BD">
        <w:rPr>
          <w:rFonts w:ascii="Tahoma" w:hAnsi="Tahoma" w:cs="Tahoma"/>
          <w:sz w:val="26"/>
          <w:szCs w:val="26"/>
        </w:rPr>
        <w:t>9</w:t>
      </w:r>
    </w:p>
    <w:p w:rsidR="00A26862" w:rsidRDefault="00A26862" w:rsidP="00412780">
      <w:pPr>
        <w:jc w:val="center"/>
        <w:rPr>
          <w:rFonts w:ascii="Tahoma" w:hAnsi="Tahoma" w:cs="Tahoma"/>
          <w:b/>
          <w:spacing w:val="80"/>
          <w:sz w:val="32"/>
          <w:szCs w:val="32"/>
          <w:u w:val="single"/>
          <w:lang w:val="en-US"/>
        </w:rPr>
      </w:pPr>
    </w:p>
    <w:p w:rsidR="00A26862" w:rsidRPr="00A26862" w:rsidRDefault="00A26862" w:rsidP="00412780">
      <w:pPr>
        <w:jc w:val="center"/>
        <w:rPr>
          <w:rFonts w:ascii="Tahoma" w:hAnsi="Tahoma" w:cs="Tahoma"/>
          <w:b/>
          <w:spacing w:val="80"/>
          <w:sz w:val="32"/>
          <w:szCs w:val="32"/>
          <w:u w:val="single"/>
          <w:lang w:val="en-US"/>
        </w:rPr>
      </w:pPr>
      <w:bookmarkStart w:id="0" w:name="_GoBack"/>
      <w:bookmarkEnd w:id="0"/>
    </w:p>
    <w:p w:rsidR="00412780" w:rsidRPr="00850ECA" w:rsidRDefault="00412780" w:rsidP="00412780">
      <w:pPr>
        <w:jc w:val="center"/>
        <w:rPr>
          <w:rFonts w:ascii="Tahoma" w:hAnsi="Tahoma" w:cs="Tahoma"/>
          <w:b/>
          <w:spacing w:val="80"/>
          <w:sz w:val="32"/>
          <w:szCs w:val="32"/>
          <w:u w:val="single"/>
        </w:rPr>
      </w:pPr>
      <w:r w:rsidRPr="00850ECA">
        <w:rPr>
          <w:rFonts w:ascii="Tahoma" w:hAnsi="Tahoma" w:cs="Tahoma"/>
          <w:b/>
          <w:spacing w:val="80"/>
          <w:sz w:val="32"/>
          <w:szCs w:val="32"/>
          <w:u w:val="single"/>
        </w:rPr>
        <w:t>ΔΕΛΤΙΟ ΤΥΠΟΥ</w:t>
      </w:r>
    </w:p>
    <w:p w:rsidR="00A056E4" w:rsidRPr="00D204F0" w:rsidRDefault="00A056E4" w:rsidP="00412780">
      <w:pPr>
        <w:jc w:val="both"/>
        <w:rPr>
          <w:rFonts w:ascii="Tahoma" w:hAnsi="Tahoma" w:cs="Tahoma"/>
          <w:sz w:val="24"/>
          <w:szCs w:val="24"/>
        </w:rPr>
      </w:pPr>
      <w:r w:rsidRPr="00D204F0">
        <w:rPr>
          <w:rFonts w:ascii="Tahoma" w:hAnsi="Tahoma" w:cs="Tahoma"/>
          <w:sz w:val="24"/>
          <w:szCs w:val="24"/>
        </w:rPr>
        <w:t>Το ΕΚΑ καταγγέλλει  τις  χθεσινές  τροπολογίες, κατά απαίτηση του ΣΕΒ, που ψηφίστηκαν στη Βουλή την τελευταία στιγμή συνεχίζοντας την παράδοση της απαράδεκτης διαδικασίας των εκπρόθεσμων τροπολογιών, χωρίς καμία διαβούλευση.</w:t>
      </w:r>
    </w:p>
    <w:p w:rsidR="003C6C18" w:rsidRPr="00D204F0" w:rsidRDefault="00A056E4" w:rsidP="00412780">
      <w:pPr>
        <w:jc w:val="both"/>
        <w:rPr>
          <w:rFonts w:ascii="Tahoma" w:hAnsi="Tahoma" w:cs="Tahoma"/>
          <w:sz w:val="24"/>
          <w:szCs w:val="24"/>
        </w:rPr>
      </w:pPr>
      <w:r w:rsidRPr="00D204F0">
        <w:rPr>
          <w:rFonts w:ascii="Tahoma" w:hAnsi="Tahoma" w:cs="Tahoma"/>
          <w:sz w:val="24"/>
          <w:szCs w:val="24"/>
        </w:rPr>
        <w:t>Καταργούνται διατάξεις που ομόφωνα είχε προτείνει το ΕΚΑ και άλλα συνδικάτα και είχαν τύχει της αποδοχής όλων των εργαζομένων. Όπως η απόλυση με βάσιμο λόγο, που το βάρος της αιτιολόγησης ανήκει στον εργοδότη ή την κοινή και αλληλέγγυα ευθύνη του αναθέτοντος</w:t>
      </w:r>
      <w:r w:rsidR="003C6C18" w:rsidRPr="00D204F0">
        <w:rPr>
          <w:rFonts w:ascii="Tahoma" w:hAnsi="Tahoma" w:cs="Tahoma"/>
          <w:sz w:val="24"/>
          <w:szCs w:val="24"/>
        </w:rPr>
        <w:t xml:space="preserve"> του έργου</w:t>
      </w:r>
      <w:r w:rsidRPr="00D204F0">
        <w:rPr>
          <w:rFonts w:ascii="Tahoma" w:hAnsi="Tahoma" w:cs="Tahoma"/>
          <w:sz w:val="24"/>
          <w:szCs w:val="24"/>
        </w:rPr>
        <w:t xml:space="preserve"> και του εργολάβου</w:t>
      </w:r>
      <w:r w:rsidR="003C6C18" w:rsidRPr="00D204F0">
        <w:rPr>
          <w:rFonts w:ascii="Tahoma" w:hAnsi="Tahoma" w:cs="Tahoma"/>
          <w:sz w:val="24"/>
          <w:szCs w:val="24"/>
        </w:rPr>
        <w:t>.</w:t>
      </w:r>
    </w:p>
    <w:p w:rsidR="00A056E4" w:rsidRPr="00D204F0" w:rsidRDefault="003C6C18" w:rsidP="00412780">
      <w:pPr>
        <w:jc w:val="both"/>
        <w:rPr>
          <w:rFonts w:ascii="Tahoma" w:hAnsi="Tahoma" w:cs="Tahoma"/>
          <w:sz w:val="24"/>
          <w:szCs w:val="24"/>
        </w:rPr>
      </w:pPr>
      <w:r w:rsidRPr="00D204F0">
        <w:rPr>
          <w:rFonts w:ascii="Tahoma" w:hAnsi="Tahoma" w:cs="Tahoma"/>
          <w:sz w:val="24"/>
          <w:szCs w:val="24"/>
        </w:rPr>
        <w:t xml:space="preserve">Μέσα στην καρδιά του καλοκαιριού, με μεγάλη βιασύνη και χωρίς καμία συζήτηση με τα συνδικάτα, ικανοποιούνται ένα </w:t>
      </w:r>
      <w:proofErr w:type="spellStart"/>
      <w:r w:rsidRPr="00D204F0">
        <w:rPr>
          <w:rFonts w:ascii="Tahoma" w:hAnsi="Tahoma" w:cs="Tahoma"/>
          <w:sz w:val="24"/>
          <w:szCs w:val="24"/>
        </w:rPr>
        <w:t>ένα</w:t>
      </w:r>
      <w:proofErr w:type="spellEnd"/>
      <w:r w:rsidRPr="00D204F0">
        <w:rPr>
          <w:rFonts w:ascii="Tahoma" w:hAnsi="Tahoma" w:cs="Tahoma"/>
          <w:sz w:val="24"/>
          <w:szCs w:val="24"/>
        </w:rPr>
        <w:t xml:space="preserve"> τα αιτήματα του ΣΕΒ. Το ΕΚΑ θα συνεχίσει να παλεύει και να αγωνίζεται κατά της </w:t>
      </w:r>
      <w:proofErr w:type="spellStart"/>
      <w:r w:rsidRPr="00D204F0">
        <w:rPr>
          <w:rFonts w:ascii="Tahoma" w:hAnsi="Tahoma" w:cs="Tahoma"/>
          <w:sz w:val="24"/>
          <w:szCs w:val="24"/>
        </w:rPr>
        <w:t>εργολαβοποίησης</w:t>
      </w:r>
      <w:proofErr w:type="spellEnd"/>
      <w:r w:rsidRPr="00D204F0">
        <w:rPr>
          <w:rFonts w:ascii="Tahoma" w:hAnsi="Tahoma" w:cs="Tahoma"/>
          <w:sz w:val="24"/>
          <w:szCs w:val="24"/>
        </w:rPr>
        <w:t xml:space="preserve"> της εργασίας και υπέρ της προστασίας των εργασιακών δικαιωμάτων. Η απάντηση από τους εργαζόμενους θα δοθεί και θα είναι πολύ δυνατή, γιατί δε μπορεί να συνεχίζουν να είναι τα θύματα αυτού του δεκαετούς πολέμου</w:t>
      </w:r>
      <w:r w:rsidR="008E57EC" w:rsidRPr="00D204F0">
        <w:rPr>
          <w:rFonts w:ascii="Tahoma" w:hAnsi="Tahoma" w:cs="Tahoma"/>
          <w:sz w:val="24"/>
          <w:szCs w:val="24"/>
        </w:rPr>
        <w:t xml:space="preserve"> των μνημονίων</w:t>
      </w:r>
      <w:r w:rsidRPr="00D204F0">
        <w:rPr>
          <w:rFonts w:ascii="Tahoma" w:hAnsi="Tahoma" w:cs="Tahoma"/>
          <w:sz w:val="24"/>
          <w:szCs w:val="24"/>
        </w:rPr>
        <w:t>.</w:t>
      </w:r>
    </w:p>
    <w:p w:rsidR="00850ECA" w:rsidRPr="00D204F0" w:rsidRDefault="00850ECA" w:rsidP="00850ECA">
      <w:pPr>
        <w:jc w:val="center"/>
        <w:rPr>
          <w:rFonts w:ascii="Tahoma" w:hAnsi="Tahoma" w:cs="Tahoma"/>
          <w:sz w:val="24"/>
          <w:szCs w:val="24"/>
        </w:rPr>
      </w:pPr>
      <w:r w:rsidRPr="00D204F0">
        <w:rPr>
          <w:rFonts w:ascii="Tahoma" w:hAnsi="Tahoma" w:cs="Tahoma"/>
          <w:sz w:val="24"/>
          <w:szCs w:val="24"/>
        </w:rPr>
        <w:t>Το Δ.Σ.</w:t>
      </w:r>
    </w:p>
    <w:p w:rsidR="00850ECA" w:rsidRPr="00412780" w:rsidRDefault="00850ECA" w:rsidP="00412780">
      <w:pPr>
        <w:jc w:val="both"/>
        <w:rPr>
          <w:sz w:val="24"/>
          <w:szCs w:val="24"/>
        </w:rPr>
      </w:pPr>
    </w:p>
    <w:sectPr w:rsidR="00850ECA" w:rsidRPr="004127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E4"/>
    <w:rsid w:val="003943B8"/>
    <w:rsid w:val="003C6C18"/>
    <w:rsid w:val="00412780"/>
    <w:rsid w:val="00725AF3"/>
    <w:rsid w:val="008405B1"/>
    <w:rsid w:val="00850ECA"/>
    <w:rsid w:val="008E57EC"/>
    <w:rsid w:val="00A056E4"/>
    <w:rsid w:val="00A26862"/>
    <w:rsid w:val="00C624C7"/>
    <w:rsid w:val="00D204F0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A26862"/>
    <w:rPr>
      <w:strike w:val="0"/>
      <w:dstrike w:val="0"/>
      <w:color w:val="72DBF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A26862"/>
    <w:rPr>
      <w:strike w:val="0"/>
      <w:dstrike w:val="0"/>
      <w:color w:val="72DBF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31AB-CEF5-42F5-9804-09BE0393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Petroulia</cp:lastModifiedBy>
  <cp:revision>9</cp:revision>
  <cp:lastPrinted>2019-08-09T07:23:00Z</cp:lastPrinted>
  <dcterms:created xsi:type="dcterms:W3CDTF">2019-08-09T06:56:00Z</dcterms:created>
  <dcterms:modified xsi:type="dcterms:W3CDTF">2019-08-09T07:30:00Z</dcterms:modified>
</cp:coreProperties>
</file>